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8699" w14:textId="77777777" w:rsidR="006F06D8" w:rsidRDefault="006F06D8" w:rsidP="006F06D8">
      <w:pPr>
        <w:jc w:val="center"/>
      </w:pPr>
    </w:p>
    <w:p w14:paraId="79E66D67" w14:textId="77777777" w:rsidR="006F06D8" w:rsidRDefault="006F06D8" w:rsidP="006F06D8">
      <w:pPr>
        <w:jc w:val="center"/>
      </w:pPr>
    </w:p>
    <w:p w14:paraId="17FFEFBF" w14:textId="77777777" w:rsidR="00E001D5" w:rsidRDefault="006F06D8" w:rsidP="006F06D8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46252C65" wp14:editId="1B24FF47">
            <wp:simplePos x="0" y="0"/>
            <wp:positionH relativeFrom="column">
              <wp:posOffset>2510155</wp:posOffset>
            </wp:positionH>
            <wp:positionV relativeFrom="page">
              <wp:posOffset>895350</wp:posOffset>
            </wp:positionV>
            <wp:extent cx="3160800" cy="1123200"/>
            <wp:effectExtent l="0" t="0" r="1905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1" layoutInCell="1" allowOverlap="0" wp14:anchorId="7561FF70" wp14:editId="4B9151D0">
            <wp:simplePos x="0" y="0"/>
            <wp:positionH relativeFrom="column">
              <wp:posOffset>-556895</wp:posOffset>
            </wp:positionH>
            <wp:positionV relativeFrom="margin">
              <wp:align>top</wp:align>
            </wp:positionV>
            <wp:extent cx="297180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462" y="21416"/>
                <wp:lineTo x="214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>Tento projekt je spolufinancován</w:t>
      </w:r>
    </w:p>
    <w:p w14:paraId="509D3872" w14:textId="77777777" w:rsidR="006F06D8" w:rsidRDefault="006F06D8" w:rsidP="006F06D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Státním fondem životního prostředí ČR na základě</w:t>
      </w:r>
    </w:p>
    <w:p w14:paraId="3A8B40E3" w14:textId="77777777" w:rsidR="006F06D8" w:rsidRDefault="006F06D8" w:rsidP="006F06D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rozhodnutí ministra životního prostředí</w:t>
      </w:r>
    </w:p>
    <w:p w14:paraId="0B450548" w14:textId="77777777" w:rsidR="006F06D8" w:rsidRDefault="006F06D8" w:rsidP="006F06D8">
      <w:pPr>
        <w:jc w:val="center"/>
        <w:rPr>
          <w:b/>
          <w:bCs/>
          <w:i/>
          <w:iCs/>
          <w:sz w:val="28"/>
          <w:szCs w:val="28"/>
        </w:rPr>
      </w:pPr>
    </w:p>
    <w:p w14:paraId="71E85333" w14:textId="7C892CB3" w:rsidR="006F06D8" w:rsidRPr="006F06D8" w:rsidRDefault="006F06D8" w:rsidP="006F06D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Registrační číslo </w:t>
      </w:r>
      <w:proofErr w:type="gramStart"/>
      <w:r>
        <w:rPr>
          <w:b/>
          <w:bCs/>
          <w:i/>
          <w:iCs/>
          <w:sz w:val="24"/>
          <w:szCs w:val="24"/>
        </w:rPr>
        <w:t xml:space="preserve">projektu  </w:t>
      </w:r>
      <w:r w:rsidR="00507ADC">
        <w:rPr>
          <w:b/>
          <w:bCs/>
          <w:i/>
          <w:iCs/>
          <w:sz w:val="24"/>
          <w:szCs w:val="24"/>
        </w:rPr>
        <w:t>07421862</w:t>
      </w:r>
      <w:proofErr w:type="gramEnd"/>
    </w:p>
    <w:p w14:paraId="78CCC6A2" w14:textId="77777777" w:rsidR="006F06D8" w:rsidRDefault="006F06D8" w:rsidP="006F06D8">
      <w:pPr>
        <w:jc w:val="center"/>
        <w:rPr>
          <w:b/>
          <w:bCs/>
          <w:i/>
          <w:iCs/>
          <w:sz w:val="28"/>
          <w:szCs w:val="28"/>
        </w:rPr>
      </w:pPr>
    </w:p>
    <w:p w14:paraId="62ED1F79" w14:textId="77777777" w:rsidR="006F06D8" w:rsidRDefault="00E70194" w:rsidP="006F06D8">
      <w:pPr>
        <w:jc w:val="center"/>
        <w:rPr>
          <w:sz w:val="24"/>
          <w:szCs w:val="24"/>
        </w:rPr>
      </w:pPr>
      <w:hyperlink r:id="rId6" w:history="1">
        <w:r w:rsidR="006F06D8" w:rsidRPr="0032300B">
          <w:rPr>
            <w:rStyle w:val="Hypertextovodkaz"/>
            <w:i/>
            <w:iCs/>
            <w:sz w:val="24"/>
            <w:szCs w:val="24"/>
          </w:rPr>
          <w:t>www.mzp.cz</w:t>
        </w:r>
      </w:hyperlink>
      <w:r w:rsidR="006F06D8">
        <w:rPr>
          <w:i/>
          <w:iCs/>
          <w:sz w:val="24"/>
          <w:szCs w:val="24"/>
        </w:rPr>
        <w:t xml:space="preserve"> </w:t>
      </w:r>
      <w:r w:rsidR="006F06D8">
        <w:rPr>
          <w:i/>
          <w:iCs/>
          <w:sz w:val="24"/>
          <w:szCs w:val="24"/>
          <w:u w:val="single"/>
        </w:rPr>
        <w:t xml:space="preserve"> </w:t>
      </w:r>
      <w:hyperlink r:id="rId7" w:history="1">
        <w:r w:rsidR="006F06D8" w:rsidRPr="0032300B">
          <w:rPr>
            <w:rStyle w:val="Hypertextovodkaz"/>
            <w:i/>
            <w:iCs/>
            <w:sz w:val="24"/>
            <w:szCs w:val="24"/>
          </w:rPr>
          <w:t>www.sfzp.cz</w:t>
        </w:r>
      </w:hyperlink>
    </w:p>
    <w:p w14:paraId="3DDD5114" w14:textId="77777777" w:rsidR="006F06D8" w:rsidRDefault="006F06D8" w:rsidP="006F06D8">
      <w:pPr>
        <w:jc w:val="center"/>
        <w:rPr>
          <w:sz w:val="24"/>
          <w:szCs w:val="24"/>
        </w:rPr>
      </w:pPr>
    </w:p>
    <w:p w14:paraId="6E7C4A39" w14:textId="77777777" w:rsidR="006F06D8" w:rsidRDefault="006F06D8" w:rsidP="006F06D8">
      <w:pPr>
        <w:jc w:val="center"/>
        <w:rPr>
          <w:sz w:val="24"/>
          <w:szCs w:val="24"/>
        </w:rPr>
      </w:pPr>
    </w:p>
    <w:p w14:paraId="3138645E" w14:textId="0C075060" w:rsidR="006F06D8" w:rsidRDefault="006F06D8" w:rsidP="006F06D8">
      <w:pPr>
        <w:jc w:val="left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Název </w:t>
      </w:r>
      <w:proofErr w:type="gramStart"/>
      <w:r>
        <w:rPr>
          <w:i/>
          <w:iCs/>
          <w:sz w:val="24"/>
          <w:szCs w:val="24"/>
        </w:rPr>
        <w:t xml:space="preserve">projektu:   </w:t>
      </w:r>
      <w:proofErr w:type="gramEnd"/>
      <w:r>
        <w:rPr>
          <w:i/>
          <w:iCs/>
          <w:sz w:val="24"/>
          <w:szCs w:val="24"/>
        </w:rPr>
        <w:t xml:space="preserve">       </w:t>
      </w:r>
      <w:r w:rsidR="00507ADC">
        <w:rPr>
          <w:b/>
          <w:bCs/>
          <w:sz w:val="24"/>
          <w:szCs w:val="24"/>
        </w:rPr>
        <w:t>Živá zahrada z proutí</w:t>
      </w:r>
    </w:p>
    <w:p w14:paraId="5B6F4722" w14:textId="50111B4E" w:rsidR="006F06D8" w:rsidRDefault="006F06D8" w:rsidP="006F06D8">
      <w:pPr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Číslo </w:t>
      </w:r>
      <w:proofErr w:type="gramStart"/>
      <w:r>
        <w:rPr>
          <w:i/>
          <w:iCs/>
          <w:sz w:val="24"/>
          <w:szCs w:val="24"/>
        </w:rPr>
        <w:t>smlouvy: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</w:t>
      </w:r>
      <w:r w:rsidR="00507ADC">
        <w:rPr>
          <w:sz w:val="24"/>
          <w:szCs w:val="24"/>
        </w:rPr>
        <w:t>07421862</w:t>
      </w:r>
    </w:p>
    <w:p w14:paraId="5708CD26" w14:textId="51A76F7B" w:rsidR="00273088" w:rsidRDefault="00273088" w:rsidP="006F06D8">
      <w:pPr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Datum </w:t>
      </w:r>
      <w:proofErr w:type="gramStart"/>
      <w:r>
        <w:rPr>
          <w:i/>
          <w:iCs/>
          <w:sz w:val="24"/>
          <w:szCs w:val="24"/>
        </w:rPr>
        <w:t>zahájení: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="00507ADC">
        <w:rPr>
          <w:sz w:val="24"/>
          <w:szCs w:val="24"/>
        </w:rPr>
        <w:t>10</w:t>
      </w:r>
      <w:r>
        <w:rPr>
          <w:sz w:val="24"/>
          <w:szCs w:val="24"/>
        </w:rPr>
        <w:t>/2018</w:t>
      </w:r>
    </w:p>
    <w:p w14:paraId="07B316EE" w14:textId="5FA14472" w:rsidR="00273088" w:rsidRDefault="00273088" w:rsidP="006F06D8">
      <w:pPr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Datum </w:t>
      </w:r>
      <w:proofErr w:type="gramStart"/>
      <w:r>
        <w:rPr>
          <w:i/>
          <w:iCs/>
          <w:sz w:val="24"/>
          <w:szCs w:val="24"/>
        </w:rPr>
        <w:t>ukončení: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</w:t>
      </w:r>
      <w:r w:rsidR="00507ADC">
        <w:rPr>
          <w:sz w:val="24"/>
          <w:szCs w:val="24"/>
        </w:rPr>
        <w:t>9</w:t>
      </w:r>
      <w:r>
        <w:rPr>
          <w:sz w:val="24"/>
          <w:szCs w:val="24"/>
        </w:rPr>
        <w:t>/2019</w:t>
      </w:r>
    </w:p>
    <w:p w14:paraId="7C83600E" w14:textId="5CEA5145" w:rsidR="00273088" w:rsidRDefault="00273088" w:rsidP="006F06D8">
      <w:pPr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Výše </w:t>
      </w:r>
      <w:proofErr w:type="gramStart"/>
      <w:r>
        <w:rPr>
          <w:i/>
          <w:iCs/>
          <w:sz w:val="24"/>
          <w:szCs w:val="24"/>
        </w:rPr>
        <w:t>dotace: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</w:t>
      </w:r>
      <w:r w:rsidR="00507ADC">
        <w:rPr>
          <w:sz w:val="24"/>
          <w:szCs w:val="24"/>
        </w:rPr>
        <w:t>441.805</w:t>
      </w:r>
      <w:r>
        <w:rPr>
          <w:sz w:val="24"/>
          <w:szCs w:val="24"/>
        </w:rPr>
        <w:t>,- Kč</w:t>
      </w:r>
    </w:p>
    <w:p w14:paraId="5708F0BF" w14:textId="710AB11B" w:rsidR="00273088" w:rsidRDefault="00273088" w:rsidP="006F06D8">
      <w:pPr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Vlastní </w:t>
      </w:r>
      <w:proofErr w:type="gramStart"/>
      <w:r>
        <w:rPr>
          <w:i/>
          <w:iCs/>
          <w:sz w:val="24"/>
          <w:szCs w:val="24"/>
        </w:rPr>
        <w:t>zdroje: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</w:t>
      </w:r>
      <w:r w:rsidR="00507ADC">
        <w:rPr>
          <w:sz w:val="24"/>
          <w:szCs w:val="24"/>
        </w:rPr>
        <w:t xml:space="preserve"> 77.965</w:t>
      </w:r>
      <w:r>
        <w:rPr>
          <w:sz w:val="24"/>
          <w:szCs w:val="24"/>
        </w:rPr>
        <w:t>,- Kč</w:t>
      </w:r>
    </w:p>
    <w:p w14:paraId="0D08AC60" w14:textId="1D987A2E" w:rsidR="00273088" w:rsidRDefault="00273088" w:rsidP="006F06D8">
      <w:pPr>
        <w:jc w:val="left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Zhotovitel: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</w:t>
      </w:r>
      <w:r w:rsidR="00507ADC">
        <w:rPr>
          <w:sz w:val="24"/>
          <w:szCs w:val="24"/>
        </w:rPr>
        <w:t xml:space="preserve">   </w:t>
      </w:r>
      <w:proofErr w:type="spellStart"/>
      <w:r w:rsidR="00507ADC">
        <w:rPr>
          <w:sz w:val="24"/>
          <w:szCs w:val="24"/>
        </w:rPr>
        <w:t>Marigreen</w:t>
      </w:r>
      <w:proofErr w:type="spellEnd"/>
      <w:r w:rsidR="00507ADC">
        <w:rPr>
          <w:sz w:val="24"/>
          <w:szCs w:val="24"/>
        </w:rPr>
        <w:t xml:space="preserve"> art s.r.o.</w:t>
      </w:r>
    </w:p>
    <w:p w14:paraId="20C9A250" w14:textId="77777777" w:rsidR="00273088" w:rsidRDefault="00273088" w:rsidP="006F06D8">
      <w:pPr>
        <w:jc w:val="left"/>
        <w:rPr>
          <w:sz w:val="24"/>
          <w:szCs w:val="24"/>
        </w:rPr>
      </w:pPr>
    </w:p>
    <w:p w14:paraId="72649CD1" w14:textId="77777777" w:rsidR="00273088" w:rsidRDefault="00273088" w:rsidP="006F06D8">
      <w:pPr>
        <w:jc w:val="left"/>
        <w:rPr>
          <w:sz w:val="24"/>
          <w:szCs w:val="24"/>
        </w:rPr>
      </w:pPr>
    </w:p>
    <w:p w14:paraId="18E10240" w14:textId="77777777" w:rsidR="00273088" w:rsidRDefault="00273088" w:rsidP="006F06D8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</w:t>
      </w:r>
      <w:proofErr w:type="gramStart"/>
      <w:r>
        <w:rPr>
          <w:b/>
          <w:bCs/>
          <w:sz w:val="24"/>
          <w:szCs w:val="24"/>
        </w:rPr>
        <w:t>projektu :</w:t>
      </w:r>
      <w:proofErr w:type="gramEnd"/>
    </w:p>
    <w:p w14:paraId="0B2022B3" w14:textId="77777777" w:rsidR="00273088" w:rsidRDefault="00273088" w:rsidP="006F06D8">
      <w:pPr>
        <w:jc w:val="left"/>
        <w:rPr>
          <w:b/>
          <w:bCs/>
          <w:sz w:val="24"/>
          <w:szCs w:val="24"/>
        </w:rPr>
      </w:pPr>
    </w:p>
    <w:p w14:paraId="6ADFF182" w14:textId="07D66279" w:rsidR="005254C9" w:rsidRDefault="00273088" w:rsidP="005254C9">
      <w:pPr>
        <w:pStyle w:val="Bezmezer"/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254C9">
        <w:rPr>
          <w:sz w:val="24"/>
          <w:szCs w:val="24"/>
        </w:rPr>
        <w:t xml:space="preserve">                </w:t>
      </w:r>
      <w:r w:rsidR="005254C9">
        <w:rPr>
          <w:rFonts w:ascii="Comic Sans MS" w:hAnsi="Comic Sans MS"/>
          <w:sz w:val="24"/>
          <w:szCs w:val="24"/>
        </w:rPr>
        <w:t xml:space="preserve">Projekt je výsledkem </w:t>
      </w:r>
      <w:r w:rsidR="00D070B0">
        <w:rPr>
          <w:rFonts w:ascii="Comic Sans MS" w:hAnsi="Comic Sans MS"/>
          <w:sz w:val="24"/>
          <w:szCs w:val="24"/>
        </w:rPr>
        <w:t xml:space="preserve">především </w:t>
      </w:r>
      <w:r w:rsidR="005254C9">
        <w:rPr>
          <w:rFonts w:ascii="Comic Sans MS" w:hAnsi="Comic Sans MS"/>
          <w:sz w:val="24"/>
          <w:szCs w:val="24"/>
        </w:rPr>
        <w:t xml:space="preserve">společné práce týmu pedagogů, rodičů dětí i dětí samotných.  </w:t>
      </w:r>
    </w:p>
    <w:p w14:paraId="2C41092E" w14:textId="0117F7D6" w:rsidR="005254C9" w:rsidRPr="00E70194" w:rsidRDefault="005254C9" w:rsidP="005254C9">
      <w:pPr>
        <w:pStyle w:val="Bezmezer"/>
        <w:ind w:right="284"/>
        <w:jc w:val="both"/>
        <w:rPr>
          <w:rFonts w:ascii="Comic Sans MS" w:hAnsi="Comic Sans MS"/>
          <w:i/>
          <w:iCs/>
          <w:sz w:val="24"/>
          <w:szCs w:val="24"/>
        </w:rPr>
      </w:pPr>
      <w:r w:rsidRPr="00E70194">
        <w:rPr>
          <w:rFonts w:ascii="Comic Sans MS" w:hAnsi="Comic Sans MS"/>
          <w:sz w:val="24"/>
          <w:szCs w:val="24"/>
        </w:rPr>
        <w:t xml:space="preserve">              </w:t>
      </w:r>
      <w:r w:rsidRPr="00E70194">
        <w:rPr>
          <w:rFonts w:ascii="Comic Sans MS" w:hAnsi="Comic Sans MS"/>
          <w:i/>
          <w:iCs/>
          <w:sz w:val="24"/>
          <w:szCs w:val="24"/>
        </w:rPr>
        <w:t>Projekt jsme konzultovali s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> Mgr. Karolínou Bílou, PhD.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, 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 xml:space="preserve">externím a dlouhodobým odborným spolupracovníkem v oblasti životního prostředí </w:t>
      </w:r>
      <w:r w:rsidRPr="00E70194">
        <w:rPr>
          <w:rFonts w:ascii="Comic Sans MS" w:hAnsi="Comic Sans MS"/>
          <w:i/>
          <w:iCs/>
          <w:sz w:val="24"/>
          <w:szCs w:val="24"/>
        </w:rPr>
        <w:t>a dalšími spolupracujícími osobami. Na realizaci se podílel široký tým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 xml:space="preserve"> spolupracovníků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 a loká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>lních organizací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. K pomoci s realizací byli zváni i rodiče dětí a přátelé školky formou tvořivých setkání. </w:t>
      </w:r>
    </w:p>
    <w:p w14:paraId="08630749" w14:textId="3C7BF1BE" w:rsidR="00D070B0" w:rsidRPr="00E70194" w:rsidRDefault="005254C9" w:rsidP="005254C9">
      <w:pPr>
        <w:pStyle w:val="Bezmezer"/>
        <w:ind w:right="284"/>
        <w:jc w:val="both"/>
        <w:rPr>
          <w:rFonts w:ascii="Comic Sans MS" w:hAnsi="Comic Sans MS"/>
          <w:i/>
          <w:iCs/>
          <w:sz w:val="24"/>
          <w:szCs w:val="24"/>
        </w:rPr>
      </w:pPr>
      <w:r w:rsidRPr="00E70194">
        <w:rPr>
          <w:rFonts w:ascii="Comic Sans MS" w:hAnsi="Comic Sans MS"/>
          <w:i/>
          <w:iCs/>
          <w:sz w:val="24"/>
          <w:szCs w:val="24"/>
        </w:rPr>
        <w:t xml:space="preserve">Využíváme 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 xml:space="preserve">dosavadních zkušeností ve školních projektech EVVO, 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kontaktů získaných v rámci 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>vzdělávání našich pedagogů a místních aktivit. Vytvoření p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řírodní zahrady 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>navazuje na celkovou koncepci školky a tomu odpovídají nové prvky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 pro zahradu (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 xml:space="preserve">záhony, vrboviště, hmyzí dům, želva, </w:t>
      </w:r>
      <w:r w:rsidR="00D070B0" w:rsidRPr="00E70194">
        <w:rPr>
          <w:rFonts w:ascii="Comic Sans MS" w:hAnsi="Comic Sans MS"/>
          <w:i/>
          <w:iCs/>
          <w:sz w:val="24"/>
          <w:szCs w:val="24"/>
        </w:rPr>
        <w:t xml:space="preserve">ptačí pítko, 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>výsadba zeleně atd.).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 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 xml:space="preserve">Využili jsme </w:t>
      </w:r>
      <w:r w:rsidRPr="00E70194">
        <w:rPr>
          <w:rFonts w:ascii="Comic Sans MS" w:hAnsi="Comic Sans MS"/>
          <w:i/>
          <w:iCs/>
          <w:sz w:val="24"/>
          <w:szCs w:val="24"/>
        </w:rPr>
        <w:t>dlouhodobých podporovatelů školky k dodání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E70194">
        <w:rPr>
          <w:rFonts w:ascii="Comic Sans MS" w:hAnsi="Comic Sans MS"/>
          <w:i/>
          <w:iCs/>
          <w:sz w:val="24"/>
          <w:szCs w:val="24"/>
        </w:rPr>
        <w:t>přírodní kladiny</w:t>
      </w:r>
      <w:r w:rsidR="00D070B0" w:rsidRPr="00E70194">
        <w:rPr>
          <w:rFonts w:ascii="Comic Sans MS" w:hAnsi="Comic Sans MS"/>
          <w:i/>
          <w:iCs/>
          <w:sz w:val="24"/>
          <w:szCs w:val="24"/>
        </w:rPr>
        <w:t>, vrbových zástěn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, </w:t>
      </w:r>
      <w:r w:rsidR="00D070B0" w:rsidRPr="00E70194">
        <w:rPr>
          <w:rFonts w:ascii="Comic Sans MS" w:hAnsi="Comic Sans MS"/>
          <w:i/>
          <w:iCs/>
          <w:sz w:val="24"/>
          <w:szCs w:val="24"/>
        </w:rPr>
        <w:t xml:space="preserve">i 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zahradnickou firmu, která již </w:t>
      </w:r>
      <w:r w:rsidR="00D070B0" w:rsidRPr="00E70194">
        <w:rPr>
          <w:rFonts w:ascii="Comic Sans MS" w:hAnsi="Comic Sans MS"/>
          <w:i/>
          <w:iCs/>
          <w:sz w:val="24"/>
          <w:szCs w:val="24"/>
        </w:rPr>
        <w:t>mnoho let</w:t>
      </w:r>
      <w:r w:rsidRPr="00E70194">
        <w:rPr>
          <w:rFonts w:ascii="Comic Sans MS" w:hAnsi="Comic Sans MS"/>
          <w:i/>
          <w:iCs/>
          <w:sz w:val="24"/>
          <w:szCs w:val="24"/>
        </w:rPr>
        <w:t xml:space="preserve"> dodává rostlinný materiál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 xml:space="preserve"> </w:t>
      </w:r>
      <w:r w:rsidR="00D070B0" w:rsidRPr="00E70194">
        <w:rPr>
          <w:rFonts w:ascii="Comic Sans MS" w:hAnsi="Comic Sans MS"/>
          <w:i/>
          <w:iCs/>
          <w:sz w:val="24"/>
          <w:szCs w:val="24"/>
        </w:rPr>
        <w:t xml:space="preserve">a služby pro naši zahradu 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>apod</w:t>
      </w:r>
      <w:r w:rsidRPr="00E70194">
        <w:rPr>
          <w:rFonts w:ascii="Comic Sans MS" w:hAnsi="Comic Sans MS"/>
          <w:i/>
          <w:iCs/>
          <w:sz w:val="24"/>
          <w:szCs w:val="24"/>
        </w:rPr>
        <w:t>.</w:t>
      </w:r>
      <w:r w:rsidR="002E7600" w:rsidRPr="00E70194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5609F46A" w14:textId="22CB04CC" w:rsidR="005254C9" w:rsidRPr="00E70194" w:rsidRDefault="00D070B0" w:rsidP="005254C9">
      <w:pPr>
        <w:pStyle w:val="Bezmezer"/>
        <w:ind w:right="284"/>
        <w:jc w:val="both"/>
        <w:rPr>
          <w:rFonts w:ascii="Comic Sans MS" w:hAnsi="Comic Sans MS"/>
          <w:i/>
          <w:iCs/>
          <w:sz w:val="24"/>
          <w:szCs w:val="24"/>
        </w:rPr>
      </w:pPr>
      <w:r w:rsidRPr="00E70194">
        <w:rPr>
          <w:rFonts w:ascii="Comic Sans MS" w:hAnsi="Comic Sans MS"/>
          <w:i/>
          <w:iCs/>
          <w:sz w:val="24"/>
          <w:szCs w:val="24"/>
        </w:rPr>
        <w:lastRenderedPageBreak/>
        <w:t>Významný podíl na realizaci a výměně zkušeností mají i ZŠ Nad Přehradou a CSOP Praha 15. Výraznou podporu poskytl i zřizovatel MČ Praha 15 (Lípa republiky).</w:t>
      </w:r>
      <w:r w:rsidR="005254C9" w:rsidRPr="00E70194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56F26404" w14:textId="77777777" w:rsidR="005254C9" w:rsidRPr="00E70194" w:rsidRDefault="005254C9" w:rsidP="005254C9">
      <w:pPr>
        <w:pStyle w:val="Bezmezer"/>
        <w:ind w:right="284"/>
        <w:jc w:val="both"/>
        <w:rPr>
          <w:rFonts w:ascii="Comic Sans MS" w:hAnsi="Comic Sans MS"/>
          <w:sz w:val="24"/>
          <w:szCs w:val="24"/>
        </w:rPr>
      </w:pPr>
      <w:r w:rsidRPr="00E70194">
        <w:rPr>
          <w:rFonts w:ascii="Comic Sans MS" w:hAnsi="Comic Sans MS"/>
          <w:sz w:val="24"/>
          <w:szCs w:val="24"/>
        </w:rPr>
        <w:t>Všechny položky projektu jsou z přírodních materiálů a respektují zásady realizace přírodních zahrad.</w:t>
      </w:r>
    </w:p>
    <w:p w14:paraId="2BF3E1AB" w14:textId="77777777" w:rsidR="00273088" w:rsidRPr="00E70194" w:rsidRDefault="00273088" w:rsidP="005254C9">
      <w:pPr>
        <w:ind w:right="284"/>
        <w:jc w:val="left"/>
        <w:rPr>
          <w:b/>
          <w:bCs/>
          <w:sz w:val="24"/>
          <w:szCs w:val="24"/>
        </w:rPr>
      </w:pPr>
    </w:p>
    <w:sectPr w:rsidR="00273088" w:rsidRPr="00E7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D8"/>
    <w:rsid w:val="00273088"/>
    <w:rsid w:val="002E7600"/>
    <w:rsid w:val="00507ADC"/>
    <w:rsid w:val="005254C9"/>
    <w:rsid w:val="006F06D8"/>
    <w:rsid w:val="00892DC7"/>
    <w:rsid w:val="00D070B0"/>
    <w:rsid w:val="00E001D5"/>
    <w:rsid w:val="00E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84D0"/>
  <w15:chartTrackingRefBased/>
  <w15:docId w15:val="{3FBB7E78-8153-487C-B947-D70652D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6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6D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254C9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f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p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Hubka</dc:creator>
  <cp:keywords/>
  <dc:description/>
  <cp:lastModifiedBy>Ilona Hulínová</cp:lastModifiedBy>
  <cp:revision>6</cp:revision>
  <dcterms:created xsi:type="dcterms:W3CDTF">2020-10-04T20:33:00Z</dcterms:created>
  <dcterms:modified xsi:type="dcterms:W3CDTF">2020-10-04T20:55:00Z</dcterms:modified>
</cp:coreProperties>
</file>